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3B" w:rsidRPr="00057EFB" w:rsidRDefault="0042203B" w:rsidP="0042203B">
      <w:pPr>
        <w:pStyle w:val="NoSpacing"/>
        <w:rPr>
          <w:rFonts w:ascii="Arial" w:hAnsi="Arial" w:cs="Arial"/>
        </w:rPr>
      </w:pPr>
      <w:bookmarkStart w:id="0" w:name="_GoBack"/>
      <w:bookmarkEnd w:id="0"/>
      <w:r w:rsidRPr="00057EFB">
        <w:rPr>
          <w:rFonts w:ascii="Arial" w:hAnsi="Arial" w:cs="Arial"/>
        </w:rPr>
        <w:t>“</w:t>
      </w:r>
      <w:r w:rsidR="002B2606" w:rsidRPr="00057EFB">
        <w:rPr>
          <w:rFonts w:ascii="Arial" w:hAnsi="Arial" w:cs="Arial"/>
        </w:rPr>
        <w:t xml:space="preserve">Good afternoon, </w:t>
      </w:r>
      <w:r w:rsidRPr="00057EFB">
        <w:rPr>
          <w:rFonts w:ascii="Arial" w:hAnsi="Arial" w:cs="Arial"/>
        </w:rPr>
        <w:t>Local 46 Family!</w:t>
      </w:r>
    </w:p>
    <w:p w:rsidR="0042203B" w:rsidRPr="00057EFB" w:rsidRDefault="0042203B" w:rsidP="0042203B">
      <w:pPr>
        <w:pStyle w:val="NoSpacing"/>
        <w:rPr>
          <w:rFonts w:ascii="Arial" w:hAnsi="Arial" w:cs="Arial"/>
        </w:rPr>
      </w:pPr>
    </w:p>
    <w:p w:rsidR="0042203B" w:rsidRPr="00057EFB" w:rsidRDefault="00707D7C" w:rsidP="0042203B">
      <w:pPr>
        <w:pStyle w:val="NoSpacing"/>
        <w:rPr>
          <w:rFonts w:ascii="Arial" w:hAnsi="Arial" w:cs="Arial"/>
        </w:rPr>
      </w:pPr>
      <w:r w:rsidRPr="00057EFB">
        <w:rPr>
          <w:rFonts w:ascii="Arial" w:hAnsi="Arial" w:cs="Arial"/>
        </w:rPr>
        <w:t xml:space="preserve">I hope you </w:t>
      </w:r>
      <w:r w:rsidR="002B2606" w:rsidRPr="00057EFB">
        <w:rPr>
          <w:rFonts w:ascii="Arial" w:hAnsi="Arial" w:cs="Arial"/>
        </w:rPr>
        <w:t xml:space="preserve">all enjoyed the weekend! </w:t>
      </w:r>
      <w:r w:rsidRPr="00057EFB">
        <w:rPr>
          <w:rFonts w:ascii="Arial" w:hAnsi="Arial" w:cs="Arial"/>
        </w:rPr>
        <w:t xml:space="preserve">Below are a few important updates: </w:t>
      </w:r>
      <w:r w:rsidR="0042203B" w:rsidRPr="00057EFB">
        <w:rPr>
          <w:rFonts w:ascii="Arial" w:hAnsi="Arial" w:cs="Arial"/>
        </w:rPr>
        <w:t xml:space="preserve"> </w:t>
      </w:r>
    </w:p>
    <w:p w:rsidR="009C55D4" w:rsidRPr="00057EFB" w:rsidRDefault="009C55D4" w:rsidP="0042203B">
      <w:pPr>
        <w:pStyle w:val="NoSpacing"/>
        <w:rPr>
          <w:rFonts w:ascii="Arial" w:hAnsi="Arial" w:cs="Arial"/>
        </w:rPr>
      </w:pPr>
    </w:p>
    <w:p w:rsidR="009C55D4" w:rsidRPr="00057EFB" w:rsidRDefault="009C55D4" w:rsidP="0042203B">
      <w:pPr>
        <w:pStyle w:val="NoSpacing"/>
        <w:rPr>
          <w:rFonts w:ascii="Arial" w:hAnsi="Arial" w:cs="Arial"/>
        </w:rPr>
      </w:pPr>
      <w:r w:rsidRPr="00057EFB">
        <w:rPr>
          <w:rFonts w:ascii="Arial" w:hAnsi="Arial" w:cs="Arial"/>
          <w:b/>
          <w:u w:val="single"/>
        </w:rPr>
        <w:t>#1) WA State and Federal Mandatory Vaccinations</w:t>
      </w:r>
      <w:r w:rsidR="002B2606" w:rsidRPr="00057EFB">
        <w:rPr>
          <w:rFonts w:ascii="Arial" w:hAnsi="Arial" w:cs="Arial"/>
          <w:b/>
          <w:u w:val="single"/>
        </w:rPr>
        <w:t xml:space="preserve"> / Jobsite requirements</w:t>
      </w:r>
      <w:r w:rsidRPr="00057EFB">
        <w:rPr>
          <w:rFonts w:ascii="Arial" w:hAnsi="Arial" w:cs="Arial"/>
          <w:b/>
          <w:u w:val="single"/>
        </w:rPr>
        <w:t xml:space="preserve">:   </w:t>
      </w:r>
    </w:p>
    <w:p w:rsidR="009C55D4" w:rsidRPr="00057EFB" w:rsidRDefault="009C55D4" w:rsidP="009C55D4"/>
    <w:p w:rsidR="009C55D4" w:rsidRPr="00057EFB" w:rsidRDefault="009C55D4" w:rsidP="009C55D4">
      <w:pPr>
        <w:rPr>
          <w:rFonts w:ascii="Arial" w:hAnsi="Arial" w:cs="Arial"/>
        </w:rPr>
      </w:pPr>
      <w:r w:rsidRPr="00057EFB">
        <w:rPr>
          <w:rFonts w:ascii="Arial" w:hAnsi="Arial" w:cs="Arial"/>
        </w:rPr>
        <w:t xml:space="preserve">As you have heard, The Federal Government and WA State are moving towards required vaccinations for </w:t>
      </w:r>
      <w:r w:rsidR="00A371A8" w:rsidRPr="00057EFB">
        <w:rPr>
          <w:rFonts w:ascii="Arial" w:hAnsi="Arial" w:cs="Arial"/>
        </w:rPr>
        <w:t xml:space="preserve">employees and workers.  </w:t>
      </w:r>
      <w:r w:rsidRPr="00057EFB">
        <w:rPr>
          <w:rFonts w:ascii="Arial" w:hAnsi="Arial" w:cs="Arial"/>
        </w:rPr>
        <w:t>I know most of you are already aware of Washington State’s new vaccination mandate for state and healthcare workers but I have attached it below in case you have not seen it as well as a response article from the Seattle Police Union.  The religious and medical exemptions of the state mandate have not been narrowly defined as of yet.  Vaccinations must be shown by October 18.</w:t>
      </w:r>
    </w:p>
    <w:p w:rsidR="009C55D4" w:rsidRPr="00057EFB" w:rsidRDefault="00573BB2" w:rsidP="009C55D4">
      <w:pPr>
        <w:rPr>
          <w:rFonts w:ascii="Arial" w:hAnsi="Arial" w:cs="Arial"/>
        </w:rPr>
      </w:pPr>
      <w:hyperlink r:id="rId5" w:history="1">
        <w:r w:rsidR="009C55D4" w:rsidRPr="00057EFB">
          <w:rPr>
            <w:rStyle w:val="Hyperlink"/>
            <w:rFonts w:ascii="Arial" w:hAnsi="Arial" w:cs="Arial"/>
            <w:color w:val="0000FF"/>
          </w:rPr>
          <w:t>https://apnews.com/article/health-coronavirus-pandemic-0e2d3c4d5abe76a0abd96a9f4655110d</w:t>
        </w:r>
      </w:hyperlink>
    </w:p>
    <w:p w:rsidR="009C55D4" w:rsidRPr="00057EFB" w:rsidRDefault="00573BB2" w:rsidP="009C55D4">
      <w:pPr>
        <w:rPr>
          <w:rFonts w:ascii="Arial" w:hAnsi="Arial" w:cs="Arial"/>
        </w:rPr>
      </w:pPr>
      <w:hyperlink r:id="rId6" w:history="1">
        <w:r w:rsidR="009C55D4" w:rsidRPr="00057EFB">
          <w:rPr>
            <w:rStyle w:val="Hyperlink"/>
            <w:rFonts w:ascii="Arial" w:hAnsi="Arial" w:cs="Arial"/>
            <w:color w:val="0000FF"/>
          </w:rPr>
          <w:t>https://www.king5.com/mobile/article/news/health/coronavirus/vaccine/seattle-police-union-says-it-was-not-consulted-in-mandatory-covid-19-vaccination-decision/281-9ce024e7-361d-4f94-abed-4fbe2c263f46</w:t>
        </w:r>
      </w:hyperlink>
    </w:p>
    <w:p w:rsidR="002B2606" w:rsidRPr="00057EFB" w:rsidRDefault="00742B76" w:rsidP="009C55D4">
      <w:pPr>
        <w:rPr>
          <w:rFonts w:ascii="Arial" w:hAnsi="Arial" w:cs="Arial"/>
          <w:b/>
        </w:rPr>
      </w:pPr>
      <w:r w:rsidRPr="00057EFB">
        <w:rPr>
          <w:rFonts w:ascii="Arial" w:hAnsi="Arial" w:cs="Arial"/>
          <w:b/>
          <w:bCs/>
        </w:rPr>
        <w:t>As with any changes to working conditions for our members, t</w:t>
      </w:r>
      <w:r w:rsidR="009C55D4" w:rsidRPr="00057EFB">
        <w:rPr>
          <w:rFonts w:ascii="Arial" w:hAnsi="Arial" w:cs="Arial"/>
          <w:b/>
        </w:rPr>
        <w:t>his is a mandatory subject for collective bargaining.  </w:t>
      </w:r>
      <w:r w:rsidR="0093028C" w:rsidRPr="00057EFB">
        <w:rPr>
          <w:rFonts w:ascii="Arial" w:hAnsi="Arial" w:cs="Arial"/>
          <w:b/>
        </w:rPr>
        <w:t xml:space="preserve">IBEW 46 will always demand to bargain any impacts to working conditions of our members.  </w:t>
      </w:r>
      <w:r w:rsidR="002B2606" w:rsidRPr="00057EFB">
        <w:rPr>
          <w:rFonts w:ascii="Arial" w:hAnsi="Arial" w:cs="Arial"/>
          <w:b/>
        </w:rPr>
        <w:t xml:space="preserve">We have begun meetings with NECA to bargain these impacts to our members working on private – sector jobsites.  </w:t>
      </w:r>
    </w:p>
    <w:p w:rsidR="00742B76" w:rsidRPr="00057EFB" w:rsidRDefault="00742B76" w:rsidP="009C55D4">
      <w:pPr>
        <w:rPr>
          <w:rFonts w:ascii="Arial" w:hAnsi="Arial" w:cs="Arial"/>
          <w:b/>
        </w:rPr>
      </w:pPr>
      <w:r w:rsidRPr="00057EFB">
        <w:rPr>
          <w:rFonts w:ascii="Arial" w:hAnsi="Arial" w:cs="Arial"/>
          <w:b/>
        </w:rPr>
        <w:t xml:space="preserve">The </w:t>
      </w:r>
      <w:r w:rsidR="009C55D4" w:rsidRPr="00057EFB">
        <w:rPr>
          <w:rFonts w:ascii="Arial" w:hAnsi="Arial" w:cs="Arial"/>
          <w:b/>
        </w:rPr>
        <w:t xml:space="preserve">Local parties </w:t>
      </w:r>
      <w:r w:rsidRPr="00057EFB">
        <w:rPr>
          <w:rFonts w:ascii="Arial" w:hAnsi="Arial" w:cs="Arial"/>
          <w:b/>
        </w:rPr>
        <w:t xml:space="preserve">will </w:t>
      </w:r>
      <w:r w:rsidR="009C55D4" w:rsidRPr="00057EFB">
        <w:rPr>
          <w:rFonts w:ascii="Arial" w:hAnsi="Arial" w:cs="Arial"/>
          <w:b/>
        </w:rPr>
        <w:t xml:space="preserve">meet, confer and reach agreement prior to implementing any policy on vaccinations or </w:t>
      </w:r>
      <w:r w:rsidRPr="00057EFB">
        <w:rPr>
          <w:rFonts w:ascii="Arial" w:hAnsi="Arial" w:cs="Arial"/>
          <w:b/>
        </w:rPr>
        <w:t xml:space="preserve">mandatory </w:t>
      </w:r>
      <w:r w:rsidR="009C55D4" w:rsidRPr="00057EFB">
        <w:rPr>
          <w:rFonts w:ascii="Arial" w:hAnsi="Arial" w:cs="Arial"/>
          <w:b/>
        </w:rPr>
        <w:t xml:space="preserve">testing.  </w:t>
      </w:r>
      <w:r w:rsidRPr="00057EFB">
        <w:rPr>
          <w:rFonts w:ascii="Arial" w:hAnsi="Arial" w:cs="Arial"/>
          <w:b/>
        </w:rPr>
        <w:t xml:space="preserve">Your Business </w:t>
      </w:r>
      <w:r w:rsidR="00CC495B" w:rsidRPr="00057EFB">
        <w:rPr>
          <w:rFonts w:ascii="Arial" w:hAnsi="Arial" w:cs="Arial"/>
          <w:b/>
        </w:rPr>
        <w:t>R</w:t>
      </w:r>
      <w:r w:rsidRPr="00057EFB">
        <w:rPr>
          <w:rFonts w:ascii="Arial" w:hAnsi="Arial" w:cs="Arial"/>
          <w:b/>
        </w:rPr>
        <w:t xml:space="preserve">eps that cover public </w:t>
      </w:r>
      <w:r w:rsidR="00F62F85" w:rsidRPr="00057EFB">
        <w:rPr>
          <w:rFonts w:ascii="Arial" w:hAnsi="Arial" w:cs="Arial"/>
          <w:b/>
        </w:rPr>
        <w:t xml:space="preserve">- </w:t>
      </w:r>
      <w:r w:rsidRPr="00057EFB">
        <w:rPr>
          <w:rFonts w:ascii="Arial" w:hAnsi="Arial" w:cs="Arial"/>
          <w:b/>
        </w:rPr>
        <w:t xml:space="preserve">sector or government workers </w:t>
      </w:r>
      <w:r w:rsidR="002B2606" w:rsidRPr="00057EFB">
        <w:rPr>
          <w:rFonts w:ascii="Arial" w:hAnsi="Arial" w:cs="Arial"/>
          <w:b/>
        </w:rPr>
        <w:t xml:space="preserve">are currently engaged in </w:t>
      </w:r>
      <w:r w:rsidRPr="00057EFB">
        <w:rPr>
          <w:rFonts w:ascii="Arial" w:hAnsi="Arial" w:cs="Arial"/>
          <w:b/>
        </w:rPr>
        <w:t xml:space="preserve">negotiations with the various City, State, and local agencies on this matter.  </w:t>
      </w:r>
    </w:p>
    <w:p w:rsidR="00742B76" w:rsidRPr="00057EFB" w:rsidRDefault="00742B76" w:rsidP="009C55D4">
      <w:pPr>
        <w:rPr>
          <w:rFonts w:ascii="Arial" w:hAnsi="Arial" w:cs="Arial"/>
        </w:rPr>
      </w:pPr>
      <w:r w:rsidRPr="00057EFB">
        <w:rPr>
          <w:rFonts w:ascii="Arial" w:hAnsi="Arial" w:cs="Arial"/>
        </w:rPr>
        <w:t xml:space="preserve">As a Local, we are working together with our Building </w:t>
      </w:r>
      <w:r w:rsidR="0011663A" w:rsidRPr="00057EFB">
        <w:rPr>
          <w:rFonts w:ascii="Arial" w:hAnsi="Arial" w:cs="Arial"/>
        </w:rPr>
        <w:t>Trades</w:t>
      </w:r>
      <w:r w:rsidRPr="00057EFB">
        <w:rPr>
          <w:rFonts w:ascii="Arial" w:hAnsi="Arial" w:cs="Arial"/>
        </w:rPr>
        <w:t xml:space="preserve"> Council and State labor partners to address this with the </w:t>
      </w:r>
      <w:r w:rsidR="004B53C3" w:rsidRPr="00057EFB">
        <w:rPr>
          <w:rFonts w:ascii="Arial" w:hAnsi="Arial" w:cs="Arial"/>
        </w:rPr>
        <w:t>G</w:t>
      </w:r>
      <w:r w:rsidRPr="00057EFB">
        <w:rPr>
          <w:rFonts w:ascii="Arial" w:hAnsi="Arial" w:cs="Arial"/>
        </w:rPr>
        <w:t xml:space="preserve">overnor’s Office. You will be updated on the outcomes as we make progress.  </w:t>
      </w:r>
    </w:p>
    <w:p w:rsidR="0042203B" w:rsidRPr="00057EFB" w:rsidRDefault="0042203B" w:rsidP="0042203B">
      <w:pPr>
        <w:pStyle w:val="NoSpacing"/>
        <w:rPr>
          <w:rFonts w:ascii="Arial" w:hAnsi="Arial" w:cs="Arial"/>
          <w:b/>
          <w:u w:val="single"/>
        </w:rPr>
      </w:pPr>
      <w:r w:rsidRPr="00057EFB">
        <w:rPr>
          <w:rFonts w:ascii="Arial" w:hAnsi="Arial" w:cs="Arial"/>
          <w:b/>
          <w:u w:val="single"/>
        </w:rPr>
        <w:t>#</w:t>
      </w:r>
      <w:r w:rsidR="009C55D4" w:rsidRPr="00057EFB">
        <w:rPr>
          <w:rFonts w:ascii="Arial" w:hAnsi="Arial" w:cs="Arial"/>
          <w:b/>
          <w:u w:val="single"/>
        </w:rPr>
        <w:t>2</w:t>
      </w:r>
      <w:r w:rsidRPr="00057EFB">
        <w:rPr>
          <w:rFonts w:ascii="Arial" w:hAnsi="Arial" w:cs="Arial"/>
          <w:b/>
          <w:u w:val="single"/>
        </w:rPr>
        <w:t xml:space="preserve">) </w:t>
      </w:r>
      <w:r w:rsidR="002B2606" w:rsidRPr="00057EFB">
        <w:rPr>
          <w:rFonts w:ascii="Arial" w:hAnsi="Arial" w:cs="Arial"/>
          <w:b/>
          <w:u w:val="single"/>
        </w:rPr>
        <w:t xml:space="preserve">Long Term </w:t>
      </w:r>
      <w:r w:rsidR="00925488">
        <w:rPr>
          <w:rFonts w:ascii="Arial" w:hAnsi="Arial" w:cs="Arial"/>
          <w:b/>
          <w:u w:val="single"/>
        </w:rPr>
        <w:t>C</w:t>
      </w:r>
      <w:r w:rsidR="002B2606" w:rsidRPr="00057EFB">
        <w:rPr>
          <w:rFonts w:ascii="Arial" w:hAnsi="Arial" w:cs="Arial"/>
          <w:b/>
          <w:u w:val="single"/>
        </w:rPr>
        <w:t xml:space="preserve">are (LTC): </w:t>
      </w:r>
      <w:r w:rsidR="009C55D4" w:rsidRPr="00057EFB">
        <w:rPr>
          <w:rFonts w:ascii="Arial" w:hAnsi="Arial" w:cs="Arial"/>
          <w:b/>
          <w:u w:val="single"/>
        </w:rPr>
        <w:t xml:space="preserve"> </w:t>
      </w:r>
    </w:p>
    <w:p w:rsidR="0042203B" w:rsidRPr="00057EFB" w:rsidRDefault="0042203B" w:rsidP="0042203B">
      <w:pPr>
        <w:pStyle w:val="NoSpacing"/>
        <w:rPr>
          <w:rFonts w:ascii="Arial" w:hAnsi="Arial" w:cs="Arial"/>
          <w:b/>
          <w:u w:val="single"/>
        </w:rPr>
      </w:pPr>
    </w:p>
    <w:p w:rsidR="002B2606" w:rsidRPr="00057EFB" w:rsidRDefault="00890A75" w:rsidP="0042203B">
      <w:pPr>
        <w:pStyle w:val="NoSpacing"/>
        <w:rPr>
          <w:rFonts w:ascii="Arial" w:hAnsi="Arial" w:cs="Arial"/>
        </w:rPr>
      </w:pPr>
      <w:r w:rsidRPr="00057EFB">
        <w:rPr>
          <w:rFonts w:ascii="Arial" w:hAnsi="Arial" w:cs="Arial"/>
        </w:rPr>
        <w:t>As all</w:t>
      </w:r>
      <w:r w:rsidR="002B2606" w:rsidRPr="00057EFB">
        <w:rPr>
          <w:rFonts w:ascii="Arial" w:hAnsi="Arial" w:cs="Arial"/>
        </w:rPr>
        <w:t xml:space="preserve"> of you have heard, </w:t>
      </w:r>
      <w:r w:rsidRPr="00057EFB">
        <w:rPr>
          <w:rFonts w:ascii="Arial" w:hAnsi="Arial" w:cs="Arial"/>
        </w:rPr>
        <w:t>Washington</w:t>
      </w:r>
      <w:r w:rsidR="002B2606" w:rsidRPr="00057EFB">
        <w:rPr>
          <w:rFonts w:ascii="Arial" w:hAnsi="Arial" w:cs="Arial"/>
        </w:rPr>
        <w:t xml:space="preserve"> </w:t>
      </w:r>
      <w:r w:rsidRPr="00057EFB">
        <w:rPr>
          <w:rFonts w:ascii="Arial" w:hAnsi="Arial" w:cs="Arial"/>
        </w:rPr>
        <w:t>State</w:t>
      </w:r>
      <w:r w:rsidR="002B2606" w:rsidRPr="00057EFB">
        <w:rPr>
          <w:rFonts w:ascii="Arial" w:hAnsi="Arial" w:cs="Arial"/>
        </w:rPr>
        <w:t xml:space="preserve"> will soon provide a new public benefit for Long term care</w:t>
      </w:r>
      <w:r w:rsidR="00925488">
        <w:rPr>
          <w:rFonts w:ascii="Arial" w:hAnsi="Arial" w:cs="Arial"/>
        </w:rPr>
        <w:t xml:space="preserve"> (</w:t>
      </w:r>
      <w:r w:rsidR="0071318D">
        <w:rPr>
          <w:rFonts w:ascii="Arial" w:hAnsi="Arial" w:cs="Arial"/>
        </w:rPr>
        <w:t xml:space="preserve">LTC) </w:t>
      </w:r>
      <w:r w:rsidR="0071318D" w:rsidRPr="00057EFB">
        <w:rPr>
          <w:rFonts w:ascii="Arial" w:hAnsi="Arial" w:cs="Arial"/>
        </w:rPr>
        <w:t>that</w:t>
      </w:r>
      <w:r w:rsidR="002B2606" w:rsidRPr="00057EFB">
        <w:rPr>
          <w:rFonts w:ascii="Arial" w:hAnsi="Arial" w:cs="Arial"/>
        </w:rPr>
        <w:t xml:space="preserve"> will be funded through </w:t>
      </w:r>
      <w:r w:rsidRPr="00057EFB">
        <w:rPr>
          <w:rFonts w:ascii="Arial" w:hAnsi="Arial" w:cs="Arial"/>
        </w:rPr>
        <w:t>an</w:t>
      </w:r>
      <w:r w:rsidR="002B2606" w:rsidRPr="00057EFB">
        <w:rPr>
          <w:rFonts w:ascii="Arial" w:hAnsi="Arial" w:cs="Arial"/>
        </w:rPr>
        <w:t xml:space="preserve"> employee payroll deduction beginning </w:t>
      </w:r>
      <w:r w:rsidRPr="00057EFB">
        <w:rPr>
          <w:rFonts w:ascii="Arial" w:hAnsi="Arial" w:cs="Arial"/>
        </w:rPr>
        <w:t>J</w:t>
      </w:r>
      <w:r w:rsidR="002B2606" w:rsidRPr="00057EFB">
        <w:rPr>
          <w:rFonts w:ascii="Arial" w:hAnsi="Arial" w:cs="Arial"/>
        </w:rPr>
        <w:t>anuary</w:t>
      </w:r>
      <w:r w:rsidR="00925488">
        <w:rPr>
          <w:rFonts w:ascii="Arial" w:hAnsi="Arial" w:cs="Arial"/>
        </w:rPr>
        <w:t xml:space="preserve"> </w:t>
      </w:r>
      <w:r w:rsidR="002B2606" w:rsidRPr="00057EFB">
        <w:rPr>
          <w:rFonts w:ascii="Arial" w:hAnsi="Arial" w:cs="Arial"/>
        </w:rPr>
        <w:t xml:space="preserve">1, 2022.  To help educate our membership on the option for Long term care, a detailed letter and FAQ sheet was sent via mail to </w:t>
      </w:r>
      <w:r w:rsidR="004B53C3" w:rsidRPr="00057EFB">
        <w:rPr>
          <w:rFonts w:ascii="Arial" w:hAnsi="Arial" w:cs="Arial"/>
        </w:rPr>
        <w:t>all</w:t>
      </w:r>
      <w:r w:rsidR="002B2606" w:rsidRPr="00057EFB">
        <w:rPr>
          <w:rFonts w:ascii="Arial" w:hAnsi="Arial" w:cs="Arial"/>
        </w:rPr>
        <w:t xml:space="preserve"> of you.  Please check your mail for this </w:t>
      </w:r>
      <w:r w:rsidRPr="00057EFB">
        <w:rPr>
          <w:rFonts w:ascii="Arial" w:hAnsi="Arial" w:cs="Arial"/>
        </w:rPr>
        <w:t>important</w:t>
      </w:r>
      <w:r w:rsidR="002B2606" w:rsidRPr="00057EFB">
        <w:rPr>
          <w:rFonts w:ascii="Arial" w:hAnsi="Arial" w:cs="Arial"/>
        </w:rPr>
        <w:t xml:space="preserve"> information.  In addition, you can find this info on the LU 46 website.  Please review in detail.</w:t>
      </w:r>
    </w:p>
    <w:p w:rsidR="0089733B" w:rsidRPr="00057EFB" w:rsidRDefault="0089733B" w:rsidP="0042203B">
      <w:pPr>
        <w:pStyle w:val="NoSpacing"/>
        <w:rPr>
          <w:rFonts w:ascii="Arial" w:hAnsi="Arial" w:cs="Arial"/>
        </w:rPr>
      </w:pPr>
    </w:p>
    <w:p w:rsidR="002B2606" w:rsidRPr="00057EFB" w:rsidRDefault="002B2606" w:rsidP="0042203B">
      <w:pPr>
        <w:pStyle w:val="NoSpacing"/>
        <w:rPr>
          <w:rFonts w:ascii="Arial" w:hAnsi="Arial" w:cs="Arial"/>
        </w:rPr>
      </w:pPr>
      <w:r w:rsidRPr="00057EFB">
        <w:rPr>
          <w:rFonts w:ascii="Arial" w:hAnsi="Arial" w:cs="Arial"/>
        </w:rPr>
        <w:t>You can find more details at the following locations:</w:t>
      </w:r>
    </w:p>
    <w:p w:rsidR="002B2606" w:rsidRPr="00057EFB" w:rsidRDefault="00573BB2" w:rsidP="0042203B">
      <w:pPr>
        <w:pStyle w:val="NoSpacing"/>
        <w:rPr>
          <w:rFonts w:ascii="Arial" w:hAnsi="Arial" w:cs="Arial"/>
        </w:rPr>
      </w:pPr>
      <w:hyperlink r:id="rId7" w:history="1">
        <w:r w:rsidR="002B2606" w:rsidRPr="00057EFB">
          <w:rPr>
            <w:rStyle w:val="Hyperlink"/>
            <w:rFonts w:ascii="Arial" w:hAnsi="Arial" w:cs="Arial"/>
          </w:rPr>
          <w:t>www.ibew46.com</w:t>
        </w:r>
      </w:hyperlink>
    </w:p>
    <w:p w:rsidR="002B2606" w:rsidRPr="00057EFB" w:rsidRDefault="00573BB2" w:rsidP="0042203B">
      <w:pPr>
        <w:pStyle w:val="NoSpacing"/>
        <w:rPr>
          <w:rFonts w:ascii="Arial" w:hAnsi="Arial" w:cs="Arial"/>
        </w:rPr>
      </w:pPr>
      <w:hyperlink r:id="rId8" w:history="1">
        <w:r w:rsidR="002B2606" w:rsidRPr="00057EFB">
          <w:rPr>
            <w:rStyle w:val="Hyperlink"/>
            <w:rFonts w:ascii="Arial" w:hAnsi="Arial" w:cs="Arial"/>
          </w:rPr>
          <w:t>www.wacaresfund.wa.gov</w:t>
        </w:r>
      </w:hyperlink>
    </w:p>
    <w:p w:rsidR="002B2606" w:rsidRPr="00057EFB" w:rsidRDefault="00573BB2" w:rsidP="0042203B">
      <w:pPr>
        <w:pStyle w:val="NoSpacing"/>
        <w:rPr>
          <w:rFonts w:ascii="Arial" w:hAnsi="Arial" w:cs="Arial"/>
        </w:rPr>
      </w:pPr>
      <w:hyperlink r:id="rId9" w:history="1">
        <w:r w:rsidR="002B2606" w:rsidRPr="00057EFB">
          <w:rPr>
            <w:rStyle w:val="Hyperlink"/>
            <w:rFonts w:ascii="Arial" w:hAnsi="Arial" w:cs="Arial"/>
          </w:rPr>
          <w:t>www.insurance.wa.gov</w:t>
        </w:r>
      </w:hyperlink>
    </w:p>
    <w:p w:rsidR="002B2606" w:rsidRPr="00057EFB" w:rsidRDefault="00573BB2" w:rsidP="0042203B">
      <w:pPr>
        <w:pStyle w:val="NoSpacing"/>
        <w:rPr>
          <w:rFonts w:ascii="Arial" w:hAnsi="Arial" w:cs="Arial"/>
        </w:rPr>
      </w:pPr>
      <w:hyperlink r:id="rId10" w:history="1">
        <w:r w:rsidR="002B2606" w:rsidRPr="00057EFB">
          <w:rPr>
            <w:rStyle w:val="Hyperlink"/>
            <w:rFonts w:ascii="Arial" w:hAnsi="Arial" w:cs="Arial"/>
          </w:rPr>
          <w:t>www.esd.was.gov</w:t>
        </w:r>
      </w:hyperlink>
    </w:p>
    <w:p w:rsidR="002B2606" w:rsidRPr="00057EFB" w:rsidRDefault="002B2606" w:rsidP="0042203B">
      <w:pPr>
        <w:pStyle w:val="NoSpacing"/>
        <w:rPr>
          <w:rFonts w:ascii="Arial" w:hAnsi="Arial" w:cs="Arial"/>
        </w:rPr>
      </w:pPr>
    </w:p>
    <w:p w:rsidR="002B2606" w:rsidRDefault="002B2606" w:rsidP="0042203B">
      <w:pPr>
        <w:pStyle w:val="NoSpacing"/>
        <w:rPr>
          <w:rFonts w:ascii="Arial" w:hAnsi="Arial" w:cs="Arial"/>
        </w:rPr>
      </w:pPr>
      <w:r w:rsidRPr="00057EFB">
        <w:rPr>
          <w:rFonts w:ascii="Arial" w:hAnsi="Arial" w:cs="Arial"/>
        </w:rPr>
        <w:lastRenderedPageBreak/>
        <w:t xml:space="preserve">If you have any questions regarding Long Term care option, we have assembled a Team of Business Representatives to be </w:t>
      </w:r>
      <w:r w:rsidR="00890A75" w:rsidRPr="00057EFB">
        <w:rPr>
          <w:rFonts w:ascii="Arial" w:hAnsi="Arial" w:cs="Arial"/>
        </w:rPr>
        <w:t>available</w:t>
      </w:r>
      <w:r w:rsidRPr="00057EFB">
        <w:rPr>
          <w:rFonts w:ascii="Arial" w:hAnsi="Arial" w:cs="Arial"/>
        </w:rPr>
        <w:t xml:space="preserve"> if needed.</w:t>
      </w:r>
    </w:p>
    <w:p w:rsidR="00925488" w:rsidRPr="00057EFB" w:rsidRDefault="00925488" w:rsidP="0042203B">
      <w:pPr>
        <w:pStyle w:val="NoSpacing"/>
        <w:rPr>
          <w:rFonts w:ascii="Arial" w:hAnsi="Arial" w:cs="Arial"/>
        </w:rPr>
      </w:pPr>
    </w:p>
    <w:p w:rsidR="002B2606" w:rsidRPr="00057EFB" w:rsidRDefault="002B2606" w:rsidP="0042203B">
      <w:pPr>
        <w:pStyle w:val="NoSpacing"/>
        <w:rPr>
          <w:rFonts w:ascii="Arial" w:hAnsi="Arial" w:cs="Arial"/>
        </w:rPr>
      </w:pPr>
      <w:r w:rsidRPr="00057EFB">
        <w:rPr>
          <w:rFonts w:ascii="Arial" w:hAnsi="Arial" w:cs="Arial"/>
        </w:rPr>
        <w:t>If you have further questions, please contact:</w:t>
      </w:r>
    </w:p>
    <w:p w:rsidR="00890A75" w:rsidRPr="00057EFB" w:rsidRDefault="00890A75" w:rsidP="0042203B">
      <w:pPr>
        <w:pStyle w:val="NoSpacing"/>
        <w:rPr>
          <w:rFonts w:ascii="Arial" w:hAnsi="Arial" w:cs="Arial"/>
        </w:rPr>
      </w:pPr>
    </w:p>
    <w:p w:rsidR="00890A75" w:rsidRPr="00057EFB" w:rsidRDefault="002B2606" w:rsidP="0042203B">
      <w:pPr>
        <w:pStyle w:val="NoSpacing"/>
        <w:rPr>
          <w:rFonts w:ascii="Arial" w:hAnsi="Arial" w:cs="Arial"/>
        </w:rPr>
      </w:pPr>
      <w:r w:rsidRPr="00057EFB">
        <w:rPr>
          <w:rFonts w:ascii="Arial" w:hAnsi="Arial" w:cs="Arial"/>
        </w:rPr>
        <w:t xml:space="preserve">Janet </w:t>
      </w:r>
      <w:r w:rsidR="00890A75" w:rsidRPr="00057EFB">
        <w:rPr>
          <w:rFonts w:ascii="Arial" w:hAnsi="Arial" w:cs="Arial"/>
        </w:rPr>
        <w:t>Lewis</w:t>
      </w:r>
      <w:r w:rsidRPr="00057EFB">
        <w:rPr>
          <w:rFonts w:ascii="Arial" w:hAnsi="Arial" w:cs="Arial"/>
        </w:rPr>
        <w:t xml:space="preserve">, </w:t>
      </w:r>
      <w:r w:rsidR="00890A75" w:rsidRPr="00057EFB">
        <w:rPr>
          <w:rFonts w:ascii="Arial" w:hAnsi="Arial" w:cs="Arial"/>
        </w:rPr>
        <w:t>A</w:t>
      </w:r>
      <w:r w:rsidRPr="00057EFB">
        <w:rPr>
          <w:rFonts w:ascii="Arial" w:hAnsi="Arial" w:cs="Arial"/>
        </w:rPr>
        <w:t xml:space="preserve">ssistant </w:t>
      </w:r>
      <w:r w:rsidR="00890A75" w:rsidRPr="00057EFB">
        <w:rPr>
          <w:rFonts w:ascii="Arial" w:hAnsi="Arial" w:cs="Arial"/>
        </w:rPr>
        <w:t>B</w:t>
      </w:r>
      <w:r w:rsidRPr="00057EFB">
        <w:rPr>
          <w:rFonts w:ascii="Arial" w:hAnsi="Arial" w:cs="Arial"/>
        </w:rPr>
        <w:t xml:space="preserve">usiness </w:t>
      </w:r>
      <w:r w:rsidR="00890A75" w:rsidRPr="00057EFB">
        <w:rPr>
          <w:rFonts w:ascii="Arial" w:hAnsi="Arial" w:cs="Arial"/>
        </w:rPr>
        <w:t>Man</w:t>
      </w:r>
      <w:r w:rsidR="00961A79" w:rsidRPr="00057EFB">
        <w:rPr>
          <w:rFonts w:ascii="Arial" w:hAnsi="Arial" w:cs="Arial"/>
        </w:rPr>
        <w:t>a</w:t>
      </w:r>
      <w:r w:rsidR="00890A75" w:rsidRPr="00057EFB">
        <w:rPr>
          <w:rFonts w:ascii="Arial" w:hAnsi="Arial" w:cs="Arial"/>
        </w:rPr>
        <w:t>ger</w:t>
      </w:r>
    </w:p>
    <w:p w:rsidR="00890A75" w:rsidRPr="00057EFB" w:rsidRDefault="00573BB2" w:rsidP="0042203B">
      <w:pPr>
        <w:pStyle w:val="NoSpacing"/>
        <w:rPr>
          <w:rFonts w:ascii="Arial" w:hAnsi="Arial" w:cs="Arial"/>
        </w:rPr>
      </w:pPr>
      <w:hyperlink r:id="rId11" w:history="1">
        <w:r w:rsidR="00890A75" w:rsidRPr="00057EFB">
          <w:rPr>
            <w:rStyle w:val="Hyperlink"/>
            <w:rFonts w:ascii="Arial" w:hAnsi="Arial" w:cs="Arial"/>
          </w:rPr>
          <w:t>janet@ibew46.com</w:t>
        </w:r>
      </w:hyperlink>
    </w:p>
    <w:p w:rsidR="00890A75" w:rsidRPr="00057EFB" w:rsidRDefault="00890A75" w:rsidP="0042203B">
      <w:pPr>
        <w:pStyle w:val="NoSpacing"/>
        <w:rPr>
          <w:rFonts w:ascii="Arial" w:hAnsi="Arial" w:cs="Arial"/>
        </w:rPr>
      </w:pPr>
    </w:p>
    <w:p w:rsidR="00890A75" w:rsidRPr="00057EFB" w:rsidRDefault="00890A75" w:rsidP="0042203B">
      <w:pPr>
        <w:pStyle w:val="NoSpacing"/>
        <w:rPr>
          <w:rFonts w:ascii="Arial" w:hAnsi="Arial" w:cs="Arial"/>
        </w:rPr>
      </w:pPr>
      <w:r w:rsidRPr="00057EFB">
        <w:rPr>
          <w:rFonts w:ascii="Arial" w:hAnsi="Arial" w:cs="Arial"/>
        </w:rPr>
        <w:t>Keith Weir, Political Director</w:t>
      </w:r>
    </w:p>
    <w:p w:rsidR="00890A75" w:rsidRPr="00057EFB" w:rsidRDefault="00573BB2" w:rsidP="0042203B">
      <w:pPr>
        <w:pStyle w:val="NoSpacing"/>
        <w:rPr>
          <w:rFonts w:ascii="Arial" w:hAnsi="Arial" w:cs="Arial"/>
        </w:rPr>
      </w:pPr>
      <w:hyperlink r:id="rId12" w:history="1">
        <w:r w:rsidR="00890A75" w:rsidRPr="00057EFB">
          <w:rPr>
            <w:rStyle w:val="Hyperlink"/>
            <w:rFonts w:ascii="Arial" w:hAnsi="Arial" w:cs="Arial"/>
          </w:rPr>
          <w:t>keith@ibew46.com</w:t>
        </w:r>
      </w:hyperlink>
    </w:p>
    <w:p w:rsidR="00890A75" w:rsidRPr="00057EFB" w:rsidRDefault="00890A75" w:rsidP="0042203B">
      <w:pPr>
        <w:pStyle w:val="NoSpacing"/>
        <w:rPr>
          <w:rFonts w:ascii="Arial" w:hAnsi="Arial" w:cs="Arial"/>
        </w:rPr>
      </w:pPr>
    </w:p>
    <w:p w:rsidR="00890A75" w:rsidRPr="00057EFB" w:rsidRDefault="00890A75" w:rsidP="0042203B">
      <w:pPr>
        <w:pStyle w:val="NoSpacing"/>
        <w:rPr>
          <w:rFonts w:ascii="Arial" w:hAnsi="Arial" w:cs="Arial"/>
        </w:rPr>
      </w:pPr>
      <w:r w:rsidRPr="00057EFB">
        <w:rPr>
          <w:rFonts w:ascii="Arial" w:hAnsi="Arial" w:cs="Arial"/>
        </w:rPr>
        <w:t xml:space="preserve">Gillian Burlingham, Public Sector Business </w:t>
      </w:r>
      <w:r w:rsidR="00925488">
        <w:rPr>
          <w:rFonts w:ascii="Arial" w:hAnsi="Arial" w:cs="Arial"/>
        </w:rPr>
        <w:t>R</w:t>
      </w:r>
      <w:r w:rsidRPr="00057EFB">
        <w:rPr>
          <w:rFonts w:ascii="Arial" w:hAnsi="Arial" w:cs="Arial"/>
        </w:rPr>
        <w:t>epresentative</w:t>
      </w:r>
    </w:p>
    <w:p w:rsidR="00890A75" w:rsidRPr="00057EFB" w:rsidRDefault="00573BB2" w:rsidP="0042203B">
      <w:pPr>
        <w:pStyle w:val="NoSpacing"/>
        <w:rPr>
          <w:rFonts w:ascii="Arial" w:hAnsi="Arial" w:cs="Arial"/>
        </w:rPr>
      </w:pPr>
      <w:hyperlink r:id="rId13" w:history="1">
        <w:r w:rsidR="00890A75" w:rsidRPr="00057EFB">
          <w:rPr>
            <w:rStyle w:val="Hyperlink"/>
            <w:rFonts w:ascii="Arial" w:hAnsi="Arial" w:cs="Arial"/>
          </w:rPr>
          <w:t>gillian@ibew46.com</w:t>
        </w:r>
      </w:hyperlink>
    </w:p>
    <w:p w:rsidR="00890A75" w:rsidRPr="00057EFB" w:rsidRDefault="00890A75" w:rsidP="0042203B">
      <w:pPr>
        <w:pStyle w:val="NoSpacing"/>
        <w:rPr>
          <w:rFonts w:ascii="Arial" w:hAnsi="Arial" w:cs="Arial"/>
        </w:rPr>
      </w:pPr>
    </w:p>
    <w:p w:rsidR="0042203B" w:rsidRPr="00057EFB" w:rsidRDefault="0042203B" w:rsidP="0042203B">
      <w:pPr>
        <w:pStyle w:val="NoSpacing"/>
        <w:rPr>
          <w:rFonts w:ascii="Arial" w:hAnsi="Arial" w:cs="Arial"/>
        </w:rPr>
      </w:pPr>
    </w:p>
    <w:p w:rsidR="0042203B" w:rsidRPr="00057EFB" w:rsidRDefault="0042203B" w:rsidP="0042203B">
      <w:pPr>
        <w:pStyle w:val="NoSpacing"/>
        <w:rPr>
          <w:rFonts w:ascii="Arial" w:hAnsi="Arial" w:cs="Arial"/>
          <w:b/>
          <w:u w:val="single"/>
        </w:rPr>
      </w:pPr>
      <w:r w:rsidRPr="00057EFB">
        <w:rPr>
          <w:rFonts w:ascii="Arial" w:hAnsi="Arial" w:cs="Arial"/>
          <w:b/>
          <w:u w:val="single"/>
        </w:rPr>
        <w:t>#</w:t>
      </w:r>
      <w:r w:rsidR="009C55D4" w:rsidRPr="00057EFB">
        <w:rPr>
          <w:rFonts w:ascii="Arial" w:hAnsi="Arial" w:cs="Arial"/>
          <w:b/>
          <w:u w:val="single"/>
        </w:rPr>
        <w:t>3</w:t>
      </w:r>
      <w:r w:rsidRPr="00057EFB">
        <w:rPr>
          <w:rFonts w:ascii="Arial" w:hAnsi="Arial" w:cs="Arial"/>
          <w:b/>
          <w:u w:val="single"/>
        </w:rPr>
        <w:t xml:space="preserve">) </w:t>
      </w:r>
      <w:r w:rsidR="009C55D4" w:rsidRPr="00057EFB">
        <w:rPr>
          <w:rFonts w:ascii="Arial" w:hAnsi="Arial" w:cs="Arial"/>
          <w:b/>
          <w:u w:val="single"/>
        </w:rPr>
        <w:t xml:space="preserve">Unfilled calls! </w:t>
      </w:r>
    </w:p>
    <w:p w:rsidR="00301C93" w:rsidRPr="00057EFB" w:rsidRDefault="00301C93" w:rsidP="0042203B">
      <w:pPr>
        <w:pStyle w:val="NoSpacing"/>
        <w:rPr>
          <w:rFonts w:ascii="Arial" w:hAnsi="Arial" w:cs="Arial"/>
          <w:b/>
          <w:u w:val="single"/>
        </w:rPr>
      </w:pPr>
    </w:p>
    <w:p w:rsidR="0042203B" w:rsidRPr="00057EFB" w:rsidRDefault="0042203B" w:rsidP="0042203B">
      <w:pPr>
        <w:pStyle w:val="NoSpacing"/>
        <w:rPr>
          <w:rFonts w:ascii="Arial" w:hAnsi="Arial" w:cs="Arial"/>
        </w:rPr>
      </w:pPr>
      <w:r w:rsidRPr="00057EFB">
        <w:rPr>
          <w:rFonts w:ascii="Arial" w:hAnsi="Arial" w:cs="Arial"/>
        </w:rPr>
        <w:t xml:space="preserve">The calls for Inside Wire </w:t>
      </w:r>
      <w:r w:rsidR="001561C5" w:rsidRPr="00057EFB">
        <w:rPr>
          <w:rFonts w:ascii="Arial" w:hAnsi="Arial" w:cs="Arial"/>
        </w:rPr>
        <w:t xml:space="preserve">continue to increase, </w:t>
      </w:r>
      <w:r w:rsidRPr="00057EFB">
        <w:rPr>
          <w:rFonts w:ascii="Arial" w:hAnsi="Arial" w:cs="Arial"/>
        </w:rPr>
        <w:t xml:space="preserve">and we are </w:t>
      </w:r>
      <w:r w:rsidR="001561C5" w:rsidRPr="00057EFB">
        <w:rPr>
          <w:rFonts w:ascii="Arial" w:hAnsi="Arial" w:cs="Arial"/>
        </w:rPr>
        <w:t xml:space="preserve">still </w:t>
      </w:r>
      <w:r w:rsidRPr="00057EFB">
        <w:rPr>
          <w:rFonts w:ascii="Arial" w:hAnsi="Arial" w:cs="Arial"/>
        </w:rPr>
        <w:t>NOT filling our calls!  These calls have gone through ALL the books</w:t>
      </w:r>
      <w:r w:rsidR="00890A75" w:rsidRPr="00057EFB">
        <w:rPr>
          <w:rFonts w:ascii="Arial" w:hAnsi="Arial" w:cs="Arial"/>
        </w:rPr>
        <w:t xml:space="preserve"> for many weeks</w:t>
      </w:r>
      <w:r w:rsidRPr="00057EFB">
        <w:rPr>
          <w:rFonts w:ascii="Arial" w:hAnsi="Arial" w:cs="Arial"/>
        </w:rPr>
        <w:t xml:space="preserve">.   If you are on the out of work book and are looking to go out to work, please bid every day.  There are many opportunities for Inside Wire to go out to work.  </w:t>
      </w:r>
    </w:p>
    <w:p w:rsidR="00890A75" w:rsidRPr="00057EFB" w:rsidRDefault="00890A75" w:rsidP="0042203B">
      <w:pPr>
        <w:pStyle w:val="NoSpacing"/>
        <w:rPr>
          <w:rFonts w:ascii="Arial" w:hAnsi="Arial" w:cs="Arial"/>
        </w:rPr>
      </w:pPr>
    </w:p>
    <w:p w:rsidR="00890A75" w:rsidRPr="00057EFB" w:rsidRDefault="00890A75" w:rsidP="0042203B">
      <w:pPr>
        <w:pStyle w:val="NoSpacing"/>
        <w:rPr>
          <w:rFonts w:ascii="Arial" w:hAnsi="Arial" w:cs="Arial"/>
          <w:b/>
        </w:rPr>
      </w:pPr>
      <w:r w:rsidRPr="00057EFB">
        <w:rPr>
          <w:rFonts w:ascii="Arial" w:hAnsi="Arial" w:cs="Arial"/>
          <w:b/>
        </w:rPr>
        <w:t>The check-mark system restarted on August 16</w:t>
      </w:r>
      <w:r w:rsidRPr="00057EFB">
        <w:rPr>
          <w:rFonts w:ascii="Arial" w:hAnsi="Arial" w:cs="Arial"/>
          <w:b/>
          <w:vertAlign w:val="superscript"/>
        </w:rPr>
        <w:t>th</w:t>
      </w:r>
      <w:r w:rsidRPr="00057EFB">
        <w:rPr>
          <w:rFonts w:ascii="Arial" w:hAnsi="Arial" w:cs="Arial"/>
          <w:b/>
        </w:rPr>
        <w:t>, and the books have ‘rolled’ several times since then.</w:t>
      </w:r>
    </w:p>
    <w:p w:rsidR="0042203B" w:rsidRPr="00057EFB" w:rsidRDefault="0042203B" w:rsidP="0042203B">
      <w:pPr>
        <w:pStyle w:val="NoSpacing"/>
        <w:rPr>
          <w:rFonts w:ascii="Arial" w:hAnsi="Arial" w:cs="Arial"/>
        </w:rPr>
      </w:pPr>
    </w:p>
    <w:p w:rsidR="005D1FAB" w:rsidRPr="00057EFB" w:rsidRDefault="0042203B" w:rsidP="0042203B">
      <w:pPr>
        <w:pStyle w:val="NoSpacing"/>
        <w:rPr>
          <w:rFonts w:ascii="Arial" w:hAnsi="Arial" w:cs="Arial"/>
        </w:rPr>
      </w:pPr>
      <w:r w:rsidRPr="00057EFB">
        <w:rPr>
          <w:rFonts w:ascii="Arial" w:hAnsi="Arial" w:cs="Arial"/>
          <w:i/>
          <w:u w:val="single"/>
        </w:rPr>
        <w:t xml:space="preserve">It’s very important that </w:t>
      </w:r>
      <w:r w:rsidR="001F7F25" w:rsidRPr="00057EFB">
        <w:rPr>
          <w:rFonts w:ascii="Arial" w:hAnsi="Arial" w:cs="Arial"/>
          <w:i/>
          <w:u w:val="single"/>
        </w:rPr>
        <w:t xml:space="preserve">we cover our electrical jurisdiction and </w:t>
      </w:r>
      <w:r w:rsidRPr="00057EFB">
        <w:rPr>
          <w:rFonts w:ascii="Arial" w:hAnsi="Arial" w:cs="Arial"/>
          <w:i/>
          <w:u w:val="single"/>
        </w:rPr>
        <w:t>we fill</w:t>
      </w:r>
      <w:r w:rsidR="001F7F25" w:rsidRPr="00057EFB">
        <w:rPr>
          <w:rFonts w:ascii="Arial" w:hAnsi="Arial" w:cs="Arial"/>
          <w:i/>
          <w:u w:val="single"/>
        </w:rPr>
        <w:t xml:space="preserve"> ALL</w:t>
      </w:r>
      <w:r w:rsidRPr="00057EFB">
        <w:rPr>
          <w:rFonts w:ascii="Arial" w:hAnsi="Arial" w:cs="Arial"/>
          <w:i/>
          <w:u w:val="single"/>
        </w:rPr>
        <w:t xml:space="preserve"> our calls</w:t>
      </w:r>
      <w:r w:rsidR="00031223" w:rsidRPr="00057EFB">
        <w:rPr>
          <w:rFonts w:ascii="Arial" w:hAnsi="Arial" w:cs="Arial"/>
          <w:i/>
          <w:u w:val="single"/>
        </w:rPr>
        <w:t>!</w:t>
      </w:r>
      <w:r w:rsidRPr="00057EFB">
        <w:rPr>
          <w:rFonts w:ascii="Arial" w:hAnsi="Arial" w:cs="Arial"/>
        </w:rPr>
        <w:t xml:space="preserve"> </w:t>
      </w:r>
    </w:p>
    <w:p w:rsidR="005D1FAB" w:rsidRPr="00057EFB" w:rsidRDefault="005D1FAB" w:rsidP="0042203B">
      <w:pPr>
        <w:pStyle w:val="NoSpacing"/>
        <w:rPr>
          <w:rFonts w:ascii="Arial" w:hAnsi="Arial" w:cs="Arial"/>
        </w:rPr>
      </w:pPr>
    </w:p>
    <w:p w:rsidR="0042203B" w:rsidRPr="00057EFB" w:rsidRDefault="0042203B" w:rsidP="0042203B">
      <w:pPr>
        <w:pStyle w:val="NoSpacing"/>
        <w:rPr>
          <w:rFonts w:ascii="Arial" w:hAnsi="Arial" w:cs="Arial"/>
        </w:rPr>
      </w:pPr>
      <w:r w:rsidRPr="00057EFB">
        <w:rPr>
          <w:rFonts w:ascii="Arial" w:hAnsi="Arial" w:cs="Arial"/>
        </w:rPr>
        <w:t>If you have any questions, please contact the Dispatch</w:t>
      </w:r>
      <w:r w:rsidR="001F7F25" w:rsidRPr="00057EFB">
        <w:rPr>
          <w:rFonts w:ascii="Arial" w:hAnsi="Arial" w:cs="Arial"/>
        </w:rPr>
        <w:t>er Bryan Johnson at 253-766-1032 or bryan@ibew46.com</w:t>
      </w:r>
      <w:r w:rsidRPr="00057EFB">
        <w:rPr>
          <w:rFonts w:ascii="Arial" w:hAnsi="Arial" w:cs="Arial"/>
        </w:rPr>
        <w:t xml:space="preserve">! </w:t>
      </w:r>
    </w:p>
    <w:p w:rsidR="0042203B" w:rsidRPr="00057EFB" w:rsidRDefault="0042203B" w:rsidP="0042203B">
      <w:pPr>
        <w:pStyle w:val="NoSpacing"/>
        <w:rPr>
          <w:rFonts w:ascii="Arial" w:hAnsi="Arial" w:cs="Arial"/>
        </w:rPr>
      </w:pPr>
    </w:p>
    <w:p w:rsidR="000A7071" w:rsidRPr="00057EFB" w:rsidRDefault="000A7071" w:rsidP="0042203B">
      <w:pPr>
        <w:pStyle w:val="NoSpacing"/>
        <w:rPr>
          <w:rFonts w:ascii="Arial" w:hAnsi="Arial" w:cs="Arial"/>
        </w:rPr>
      </w:pPr>
      <w:r w:rsidRPr="00057EFB">
        <w:rPr>
          <w:rFonts w:ascii="Arial" w:hAnsi="Arial" w:cs="Arial"/>
        </w:rPr>
        <w:t xml:space="preserve">We also have OPEN unfilled calls for EL-02 Residential Journey Workers and Journey </w:t>
      </w:r>
      <w:r w:rsidR="00301C93" w:rsidRPr="00057EFB">
        <w:rPr>
          <w:rFonts w:ascii="Arial" w:hAnsi="Arial" w:cs="Arial"/>
        </w:rPr>
        <w:t>T</w:t>
      </w:r>
      <w:r w:rsidRPr="00057EFB">
        <w:rPr>
          <w:rFonts w:ascii="Arial" w:hAnsi="Arial" w:cs="Arial"/>
        </w:rPr>
        <w:t xml:space="preserve">echnicians with an EL-06 license! </w:t>
      </w:r>
    </w:p>
    <w:p w:rsidR="000A7071" w:rsidRPr="00057EFB" w:rsidRDefault="000A7071" w:rsidP="0042203B">
      <w:pPr>
        <w:pStyle w:val="NoSpacing"/>
        <w:rPr>
          <w:rFonts w:ascii="Arial" w:hAnsi="Arial" w:cs="Arial"/>
        </w:rPr>
      </w:pPr>
    </w:p>
    <w:p w:rsidR="0042203B" w:rsidRPr="00057EFB" w:rsidRDefault="0042203B" w:rsidP="0042203B">
      <w:pPr>
        <w:pStyle w:val="NoSpacing"/>
        <w:rPr>
          <w:rFonts w:ascii="Arial" w:hAnsi="Arial" w:cs="Arial"/>
          <w:b/>
          <w:u w:val="single"/>
        </w:rPr>
      </w:pPr>
    </w:p>
    <w:p w:rsidR="0042203B" w:rsidRPr="00057EFB" w:rsidRDefault="0042203B" w:rsidP="0042203B">
      <w:pPr>
        <w:pStyle w:val="NoSpacing"/>
        <w:rPr>
          <w:rFonts w:ascii="Arial" w:hAnsi="Arial" w:cs="Arial"/>
        </w:rPr>
      </w:pPr>
      <w:r w:rsidRPr="00057EFB">
        <w:rPr>
          <w:rFonts w:ascii="Arial" w:hAnsi="Arial" w:cs="Arial"/>
        </w:rPr>
        <w:t>Thank you for your time</w:t>
      </w:r>
      <w:r w:rsidR="00890A75" w:rsidRPr="00057EFB">
        <w:rPr>
          <w:rFonts w:ascii="Arial" w:hAnsi="Arial" w:cs="Arial"/>
        </w:rPr>
        <w:t xml:space="preserve">.  Please take care and stay safe! </w:t>
      </w:r>
    </w:p>
    <w:p w:rsidR="0042203B" w:rsidRPr="00057EFB" w:rsidRDefault="0042203B" w:rsidP="0042203B">
      <w:pPr>
        <w:spacing w:after="0" w:line="240" w:lineRule="auto"/>
        <w:rPr>
          <w:rFonts w:ascii="Arial" w:hAnsi="Arial" w:cs="Arial"/>
        </w:rPr>
      </w:pPr>
    </w:p>
    <w:p w:rsidR="0042203B" w:rsidRPr="00057EFB" w:rsidRDefault="0042203B" w:rsidP="0042203B">
      <w:pPr>
        <w:pStyle w:val="NoSpacing"/>
        <w:rPr>
          <w:rFonts w:ascii="Arial" w:hAnsi="Arial" w:cs="Arial"/>
        </w:rPr>
      </w:pPr>
    </w:p>
    <w:p w:rsidR="0042203B" w:rsidRPr="00057EFB" w:rsidRDefault="0042203B" w:rsidP="0042203B">
      <w:pPr>
        <w:pStyle w:val="NoSpacing"/>
        <w:rPr>
          <w:rFonts w:ascii="Arial" w:hAnsi="Arial" w:cs="Arial"/>
        </w:rPr>
      </w:pPr>
      <w:r w:rsidRPr="00057EFB">
        <w:rPr>
          <w:rFonts w:ascii="Arial" w:hAnsi="Arial" w:cs="Arial"/>
        </w:rPr>
        <w:t>Sean Bagsby</w:t>
      </w:r>
    </w:p>
    <w:p w:rsidR="0042203B" w:rsidRPr="00057EFB" w:rsidRDefault="0042203B" w:rsidP="0042203B">
      <w:pPr>
        <w:pStyle w:val="NoSpacing"/>
        <w:rPr>
          <w:rFonts w:ascii="Arial" w:hAnsi="Arial" w:cs="Arial"/>
        </w:rPr>
      </w:pPr>
      <w:r w:rsidRPr="00057EFB">
        <w:rPr>
          <w:rFonts w:ascii="Arial" w:hAnsi="Arial" w:cs="Arial"/>
        </w:rPr>
        <w:t>Business Manager / Financial Secretary</w:t>
      </w:r>
    </w:p>
    <w:p w:rsidR="0042203B" w:rsidRPr="00057EFB" w:rsidRDefault="0042203B" w:rsidP="0042203B">
      <w:pPr>
        <w:pStyle w:val="NoSpacing"/>
        <w:rPr>
          <w:rFonts w:ascii="Arial" w:hAnsi="Arial" w:cs="Arial"/>
        </w:rPr>
      </w:pPr>
      <w:r w:rsidRPr="00057EFB">
        <w:rPr>
          <w:rFonts w:ascii="Arial" w:hAnsi="Arial" w:cs="Arial"/>
        </w:rPr>
        <w:t>IBEW 46</w:t>
      </w:r>
    </w:p>
    <w:p w:rsidR="0042203B" w:rsidRDefault="0042203B">
      <w:pPr>
        <w:rPr>
          <w:sz w:val="24"/>
          <w:szCs w:val="24"/>
        </w:rPr>
      </w:pPr>
    </w:p>
    <w:sectPr w:rsidR="0042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DED"/>
    <w:multiLevelType w:val="hybridMultilevel"/>
    <w:tmpl w:val="225A2A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F56F54"/>
    <w:multiLevelType w:val="hybridMultilevel"/>
    <w:tmpl w:val="1E2C0196"/>
    <w:lvl w:ilvl="0" w:tplc="A55C59E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DB0451"/>
    <w:multiLevelType w:val="hybridMultilevel"/>
    <w:tmpl w:val="1D0249F8"/>
    <w:lvl w:ilvl="0" w:tplc="CA1E6444">
      <w:start w:val="10"/>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E704C"/>
    <w:multiLevelType w:val="hybridMultilevel"/>
    <w:tmpl w:val="A930065C"/>
    <w:lvl w:ilvl="0" w:tplc="98403AF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0D6EAC"/>
    <w:multiLevelType w:val="hybridMultilevel"/>
    <w:tmpl w:val="D75438F4"/>
    <w:lvl w:ilvl="0" w:tplc="692EA14E">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B63CC"/>
    <w:multiLevelType w:val="hybridMultilevel"/>
    <w:tmpl w:val="C2003500"/>
    <w:lvl w:ilvl="0" w:tplc="4BC4358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339F9"/>
    <w:multiLevelType w:val="hybridMultilevel"/>
    <w:tmpl w:val="424CD070"/>
    <w:lvl w:ilvl="0" w:tplc="0ABC26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F4F4A"/>
    <w:multiLevelType w:val="hybridMultilevel"/>
    <w:tmpl w:val="71D6BD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941550"/>
    <w:multiLevelType w:val="hybridMultilevel"/>
    <w:tmpl w:val="27F410C6"/>
    <w:lvl w:ilvl="0" w:tplc="E60E33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77CEA"/>
    <w:multiLevelType w:val="hybridMultilevel"/>
    <w:tmpl w:val="07222368"/>
    <w:lvl w:ilvl="0" w:tplc="B6BAB4B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8"/>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C2"/>
    <w:rsid w:val="00003735"/>
    <w:rsid w:val="0001250E"/>
    <w:rsid w:val="00013D50"/>
    <w:rsid w:val="00020499"/>
    <w:rsid w:val="00022B79"/>
    <w:rsid w:val="00023CAE"/>
    <w:rsid w:val="00031223"/>
    <w:rsid w:val="00040CE7"/>
    <w:rsid w:val="0004124F"/>
    <w:rsid w:val="00043B83"/>
    <w:rsid w:val="00047D3E"/>
    <w:rsid w:val="00057EFB"/>
    <w:rsid w:val="000624E5"/>
    <w:rsid w:val="000973B2"/>
    <w:rsid w:val="000A7071"/>
    <w:rsid w:val="000B6D6A"/>
    <w:rsid w:val="000B7759"/>
    <w:rsid w:val="000D35E5"/>
    <w:rsid w:val="000D45F3"/>
    <w:rsid w:val="000D6A5B"/>
    <w:rsid w:val="000E49D2"/>
    <w:rsid w:val="000E739F"/>
    <w:rsid w:val="000F4B43"/>
    <w:rsid w:val="00104315"/>
    <w:rsid w:val="0011663A"/>
    <w:rsid w:val="0012154D"/>
    <w:rsid w:val="00123DDC"/>
    <w:rsid w:val="001349F9"/>
    <w:rsid w:val="001520C6"/>
    <w:rsid w:val="00154427"/>
    <w:rsid w:val="001561C5"/>
    <w:rsid w:val="0015727E"/>
    <w:rsid w:val="001632C8"/>
    <w:rsid w:val="00171B52"/>
    <w:rsid w:val="00183E81"/>
    <w:rsid w:val="00186B71"/>
    <w:rsid w:val="00187145"/>
    <w:rsid w:val="001922F5"/>
    <w:rsid w:val="00192CD5"/>
    <w:rsid w:val="001931F4"/>
    <w:rsid w:val="001A6304"/>
    <w:rsid w:val="001F23FD"/>
    <w:rsid w:val="001F6CA0"/>
    <w:rsid w:val="001F7F25"/>
    <w:rsid w:val="00202BC3"/>
    <w:rsid w:val="00204566"/>
    <w:rsid w:val="0020600A"/>
    <w:rsid w:val="00214DD0"/>
    <w:rsid w:val="00215E4F"/>
    <w:rsid w:val="00222862"/>
    <w:rsid w:val="002411E7"/>
    <w:rsid w:val="00243040"/>
    <w:rsid w:val="0024369A"/>
    <w:rsid w:val="00253832"/>
    <w:rsid w:val="00263E90"/>
    <w:rsid w:val="00265345"/>
    <w:rsid w:val="0027180D"/>
    <w:rsid w:val="00276D3B"/>
    <w:rsid w:val="00283ED6"/>
    <w:rsid w:val="002A0972"/>
    <w:rsid w:val="002A3621"/>
    <w:rsid w:val="002A430A"/>
    <w:rsid w:val="002A46D7"/>
    <w:rsid w:val="002A5667"/>
    <w:rsid w:val="002B2606"/>
    <w:rsid w:val="002B50D7"/>
    <w:rsid w:val="002B6E72"/>
    <w:rsid w:val="002C2748"/>
    <w:rsid w:val="002D3BD1"/>
    <w:rsid w:val="002E25A5"/>
    <w:rsid w:val="002E7191"/>
    <w:rsid w:val="00301C93"/>
    <w:rsid w:val="003022A6"/>
    <w:rsid w:val="00323853"/>
    <w:rsid w:val="0033070F"/>
    <w:rsid w:val="0034090B"/>
    <w:rsid w:val="00345055"/>
    <w:rsid w:val="00361B3A"/>
    <w:rsid w:val="00385246"/>
    <w:rsid w:val="003A072C"/>
    <w:rsid w:val="003A6E0B"/>
    <w:rsid w:val="003D355D"/>
    <w:rsid w:val="003E3E16"/>
    <w:rsid w:val="004009BA"/>
    <w:rsid w:val="004040E9"/>
    <w:rsid w:val="0042203B"/>
    <w:rsid w:val="00431196"/>
    <w:rsid w:val="00434B19"/>
    <w:rsid w:val="00444854"/>
    <w:rsid w:val="00447BCE"/>
    <w:rsid w:val="0045517B"/>
    <w:rsid w:val="0045581A"/>
    <w:rsid w:val="00460087"/>
    <w:rsid w:val="0048401D"/>
    <w:rsid w:val="0049695D"/>
    <w:rsid w:val="004A2E86"/>
    <w:rsid w:val="004B53C3"/>
    <w:rsid w:val="004C4A3A"/>
    <w:rsid w:val="004C5E6B"/>
    <w:rsid w:val="004C5ECE"/>
    <w:rsid w:val="004D0C2B"/>
    <w:rsid w:val="004E418E"/>
    <w:rsid w:val="004F18AF"/>
    <w:rsid w:val="004F5607"/>
    <w:rsid w:val="00501272"/>
    <w:rsid w:val="00504749"/>
    <w:rsid w:val="005132A8"/>
    <w:rsid w:val="00513FBE"/>
    <w:rsid w:val="0052091C"/>
    <w:rsid w:val="00541FE7"/>
    <w:rsid w:val="00544EC4"/>
    <w:rsid w:val="00545386"/>
    <w:rsid w:val="0055514B"/>
    <w:rsid w:val="0055584E"/>
    <w:rsid w:val="00555D5A"/>
    <w:rsid w:val="0055762E"/>
    <w:rsid w:val="005614C2"/>
    <w:rsid w:val="005627FE"/>
    <w:rsid w:val="005703CC"/>
    <w:rsid w:val="00573BB2"/>
    <w:rsid w:val="00575716"/>
    <w:rsid w:val="00576D94"/>
    <w:rsid w:val="005905D3"/>
    <w:rsid w:val="005A54E5"/>
    <w:rsid w:val="005B65A1"/>
    <w:rsid w:val="005C34A9"/>
    <w:rsid w:val="005D1FAB"/>
    <w:rsid w:val="005F078D"/>
    <w:rsid w:val="005F3C4D"/>
    <w:rsid w:val="00653CBF"/>
    <w:rsid w:val="00670FFA"/>
    <w:rsid w:val="0068088E"/>
    <w:rsid w:val="00687831"/>
    <w:rsid w:val="00692E05"/>
    <w:rsid w:val="006B11EF"/>
    <w:rsid w:val="006C053D"/>
    <w:rsid w:val="006C707C"/>
    <w:rsid w:val="006F34B0"/>
    <w:rsid w:val="006F6222"/>
    <w:rsid w:val="0070449F"/>
    <w:rsid w:val="00707D7C"/>
    <w:rsid w:val="0071132A"/>
    <w:rsid w:val="0071318D"/>
    <w:rsid w:val="00714FF4"/>
    <w:rsid w:val="00715D53"/>
    <w:rsid w:val="00717232"/>
    <w:rsid w:val="00722385"/>
    <w:rsid w:val="0073788B"/>
    <w:rsid w:val="00742B76"/>
    <w:rsid w:val="00747AD9"/>
    <w:rsid w:val="007501C4"/>
    <w:rsid w:val="00755665"/>
    <w:rsid w:val="00757939"/>
    <w:rsid w:val="00764B7B"/>
    <w:rsid w:val="00765BDE"/>
    <w:rsid w:val="00767027"/>
    <w:rsid w:val="007674AB"/>
    <w:rsid w:val="0077468D"/>
    <w:rsid w:val="00785AE6"/>
    <w:rsid w:val="00790F53"/>
    <w:rsid w:val="00795D3B"/>
    <w:rsid w:val="007B1147"/>
    <w:rsid w:val="007E36A2"/>
    <w:rsid w:val="00800C8D"/>
    <w:rsid w:val="0081373C"/>
    <w:rsid w:val="008274BB"/>
    <w:rsid w:val="0083726C"/>
    <w:rsid w:val="008439E8"/>
    <w:rsid w:val="00851844"/>
    <w:rsid w:val="00856BA1"/>
    <w:rsid w:val="0088158A"/>
    <w:rsid w:val="00883DD8"/>
    <w:rsid w:val="00890A75"/>
    <w:rsid w:val="00892F76"/>
    <w:rsid w:val="0089733B"/>
    <w:rsid w:val="008A73E0"/>
    <w:rsid w:val="008B27C8"/>
    <w:rsid w:val="008B5BCC"/>
    <w:rsid w:val="008C05F7"/>
    <w:rsid w:val="008C1FD5"/>
    <w:rsid w:val="008D0485"/>
    <w:rsid w:val="008D5AAF"/>
    <w:rsid w:val="008D75FE"/>
    <w:rsid w:val="008E261F"/>
    <w:rsid w:val="008E49A3"/>
    <w:rsid w:val="008F019C"/>
    <w:rsid w:val="008F42B0"/>
    <w:rsid w:val="008F501B"/>
    <w:rsid w:val="00925488"/>
    <w:rsid w:val="00927469"/>
    <w:rsid w:val="0093028C"/>
    <w:rsid w:val="0093404A"/>
    <w:rsid w:val="00934188"/>
    <w:rsid w:val="009408BB"/>
    <w:rsid w:val="009455D8"/>
    <w:rsid w:val="00961A79"/>
    <w:rsid w:val="00974955"/>
    <w:rsid w:val="009809D1"/>
    <w:rsid w:val="009A74CE"/>
    <w:rsid w:val="009C3363"/>
    <w:rsid w:val="009C55D4"/>
    <w:rsid w:val="009D3162"/>
    <w:rsid w:val="009E1480"/>
    <w:rsid w:val="009F0934"/>
    <w:rsid w:val="009F5CF7"/>
    <w:rsid w:val="00A02CBF"/>
    <w:rsid w:val="00A0774C"/>
    <w:rsid w:val="00A121E2"/>
    <w:rsid w:val="00A27149"/>
    <w:rsid w:val="00A346DC"/>
    <w:rsid w:val="00A371A8"/>
    <w:rsid w:val="00A515EA"/>
    <w:rsid w:val="00A55676"/>
    <w:rsid w:val="00A7260B"/>
    <w:rsid w:val="00A73F6F"/>
    <w:rsid w:val="00A95CCC"/>
    <w:rsid w:val="00A97527"/>
    <w:rsid w:val="00AA3626"/>
    <w:rsid w:val="00AB7B27"/>
    <w:rsid w:val="00AC545B"/>
    <w:rsid w:val="00AD280A"/>
    <w:rsid w:val="00AD3EAB"/>
    <w:rsid w:val="00B12ED3"/>
    <w:rsid w:val="00B36416"/>
    <w:rsid w:val="00B5083E"/>
    <w:rsid w:val="00B509AF"/>
    <w:rsid w:val="00B668FA"/>
    <w:rsid w:val="00B93635"/>
    <w:rsid w:val="00BA03FF"/>
    <w:rsid w:val="00BA0CE5"/>
    <w:rsid w:val="00BA44CF"/>
    <w:rsid w:val="00BB0B96"/>
    <w:rsid w:val="00BB3A00"/>
    <w:rsid w:val="00BC2EB5"/>
    <w:rsid w:val="00BC6D0D"/>
    <w:rsid w:val="00BC7183"/>
    <w:rsid w:val="00BD0E04"/>
    <w:rsid w:val="00BE095A"/>
    <w:rsid w:val="00BE333D"/>
    <w:rsid w:val="00BE3A95"/>
    <w:rsid w:val="00BE4440"/>
    <w:rsid w:val="00BF5C8C"/>
    <w:rsid w:val="00C13C8E"/>
    <w:rsid w:val="00C1580E"/>
    <w:rsid w:val="00C22CC5"/>
    <w:rsid w:val="00C3043E"/>
    <w:rsid w:val="00C340FC"/>
    <w:rsid w:val="00C412FA"/>
    <w:rsid w:val="00C42E8D"/>
    <w:rsid w:val="00C45857"/>
    <w:rsid w:val="00C51495"/>
    <w:rsid w:val="00C53996"/>
    <w:rsid w:val="00C6192A"/>
    <w:rsid w:val="00C64C44"/>
    <w:rsid w:val="00C947E2"/>
    <w:rsid w:val="00C95EBC"/>
    <w:rsid w:val="00CA34AB"/>
    <w:rsid w:val="00CC19AE"/>
    <w:rsid w:val="00CC495B"/>
    <w:rsid w:val="00CD44EB"/>
    <w:rsid w:val="00CE7071"/>
    <w:rsid w:val="00D14619"/>
    <w:rsid w:val="00D31121"/>
    <w:rsid w:val="00D46F37"/>
    <w:rsid w:val="00D5157A"/>
    <w:rsid w:val="00D55898"/>
    <w:rsid w:val="00D66AF1"/>
    <w:rsid w:val="00D821FC"/>
    <w:rsid w:val="00D94ED2"/>
    <w:rsid w:val="00D96396"/>
    <w:rsid w:val="00DA5D4C"/>
    <w:rsid w:val="00DB67F5"/>
    <w:rsid w:val="00DC7CDF"/>
    <w:rsid w:val="00DD0CC3"/>
    <w:rsid w:val="00DD2084"/>
    <w:rsid w:val="00DD317E"/>
    <w:rsid w:val="00DD4CB0"/>
    <w:rsid w:val="00DD514E"/>
    <w:rsid w:val="00DD7DF1"/>
    <w:rsid w:val="00DE4303"/>
    <w:rsid w:val="00DF2E24"/>
    <w:rsid w:val="00E008E2"/>
    <w:rsid w:val="00E067A7"/>
    <w:rsid w:val="00E1404B"/>
    <w:rsid w:val="00E21BAA"/>
    <w:rsid w:val="00E2355F"/>
    <w:rsid w:val="00E27A06"/>
    <w:rsid w:val="00E318F3"/>
    <w:rsid w:val="00E43259"/>
    <w:rsid w:val="00E55B82"/>
    <w:rsid w:val="00E56973"/>
    <w:rsid w:val="00E7240F"/>
    <w:rsid w:val="00E94EA1"/>
    <w:rsid w:val="00E95E95"/>
    <w:rsid w:val="00EA552A"/>
    <w:rsid w:val="00EC0CC2"/>
    <w:rsid w:val="00EC243E"/>
    <w:rsid w:val="00EC5A66"/>
    <w:rsid w:val="00EE09BA"/>
    <w:rsid w:val="00EE13C6"/>
    <w:rsid w:val="00F1089E"/>
    <w:rsid w:val="00F17433"/>
    <w:rsid w:val="00F3257C"/>
    <w:rsid w:val="00F42DC0"/>
    <w:rsid w:val="00F44DFF"/>
    <w:rsid w:val="00F5282F"/>
    <w:rsid w:val="00F62F85"/>
    <w:rsid w:val="00F634FE"/>
    <w:rsid w:val="00F67C31"/>
    <w:rsid w:val="00F86C70"/>
    <w:rsid w:val="00F902AE"/>
    <w:rsid w:val="00F91889"/>
    <w:rsid w:val="00F93422"/>
    <w:rsid w:val="00F954F4"/>
    <w:rsid w:val="00F95502"/>
    <w:rsid w:val="00FA0D0E"/>
    <w:rsid w:val="00FC17C1"/>
    <w:rsid w:val="00FD2DD8"/>
    <w:rsid w:val="00FD3837"/>
    <w:rsid w:val="00FD4D21"/>
    <w:rsid w:val="00FF002A"/>
    <w:rsid w:val="00FF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8759"/>
  <w15:chartTrackingRefBased/>
  <w15:docId w15:val="{A74B4A59-5715-4396-AD93-71484C0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386"/>
    <w:rPr>
      <w:rFonts w:ascii="Segoe UI" w:hAnsi="Segoe UI" w:cs="Segoe UI"/>
      <w:sz w:val="18"/>
      <w:szCs w:val="18"/>
    </w:rPr>
  </w:style>
  <w:style w:type="paragraph" w:styleId="ListParagraph">
    <w:name w:val="List Paragraph"/>
    <w:basedOn w:val="Normal"/>
    <w:uiPriority w:val="34"/>
    <w:qFormat/>
    <w:rsid w:val="00856BA1"/>
    <w:pPr>
      <w:ind w:left="720"/>
      <w:contextualSpacing/>
    </w:pPr>
  </w:style>
  <w:style w:type="character" w:styleId="Hyperlink">
    <w:name w:val="Hyperlink"/>
    <w:basedOn w:val="DefaultParagraphFont"/>
    <w:uiPriority w:val="99"/>
    <w:unhideWhenUsed/>
    <w:rsid w:val="00AC545B"/>
    <w:rPr>
      <w:color w:val="0563C1" w:themeColor="hyperlink"/>
      <w:u w:val="single"/>
    </w:rPr>
  </w:style>
  <w:style w:type="paragraph" w:styleId="NoSpacing">
    <w:name w:val="No Spacing"/>
    <w:basedOn w:val="Normal"/>
    <w:uiPriority w:val="1"/>
    <w:qFormat/>
    <w:rsid w:val="00EC0CC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1995">
      <w:bodyDiv w:val="1"/>
      <w:marLeft w:val="0"/>
      <w:marRight w:val="0"/>
      <w:marTop w:val="0"/>
      <w:marBottom w:val="0"/>
      <w:divBdr>
        <w:top w:val="none" w:sz="0" w:space="0" w:color="auto"/>
        <w:left w:val="none" w:sz="0" w:space="0" w:color="auto"/>
        <w:bottom w:val="none" w:sz="0" w:space="0" w:color="auto"/>
        <w:right w:val="none" w:sz="0" w:space="0" w:color="auto"/>
      </w:divBdr>
    </w:div>
    <w:div w:id="239873571">
      <w:bodyDiv w:val="1"/>
      <w:marLeft w:val="0"/>
      <w:marRight w:val="0"/>
      <w:marTop w:val="0"/>
      <w:marBottom w:val="0"/>
      <w:divBdr>
        <w:top w:val="none" w:sz="0" w:space="0" w:color="auto"/>
        <w:left w:val="none" w:sz="0" w:space="0" w:color="auto"/>
        <w:bottom w:val="none" w:sz="0" w:space="0" w:color="auto"/>
        <w:right w:val="none" w:sz="0" w:space="0" w:color="auto"/>
      </w:divBdr>
    </w:div>
    <w:div w:id="859122497">
      <w:bodyDiv w:val="1"/>
      <w:marLeft w:val="0"/>
      <w:marRight w:val="0"/>
      <w:marTop w:val="0"/>
      <w:marBottom w:val="0"/>
      <w:divBdr>
        <w:top w:val="none" w:sz="0" w:space="0" w:color="auto"/>
        <w:left w:val="none" w:sz="0" w:space="0" w:color="auto"/>
        <w:bottom w:val="none" w:sz="0" w:space="0" w:color="auto"/>
        <w:right w:val="none" w:sz="0" w:space="0" w:color="auto"/>
      </w:divBdr>
    </w:div>
    <w:div w:id="1028220390">
      <w:bodyDiv w:val="1"/>
      <w:marLeft w:val="0"/>
      <w:marRight w:val="0"/>
      <w:marTop w:val="0"/>
      <w:marBottom w:val="0"/>
      <w:divBdr>
        <w:top w:val="none" w:sz="0" w:space="0" w:color="auto"/>
        <w:left w:val="none" w:sz="0" w:space="0" w:color="auto"/>
        <w:bottom w:val="none" w:sz="0" w:space="0" w:color="auto"/>
        <w:right w:val="none" w:sz="0" w:space="0" w:color="auto"/>
      </w:divBdr>
    </w:div>
    <w:div w:id="1318536218">
      <w:bodyDiv w:val="1"/>
      <w:marLeft w:val="0"/>
      <w:marRight w:val="0"/>
      <w:marTop w:val="0"/>
      <w:marBottom w:val="0"/>
      <w:divBdr>
        <w:top w:val="none" w:sz="0" w:space="0" w:color="auto"/>
        <w:left w:val="none" w:sz="0" w:space="0" w:color="auto"/>
        <w:bottom w:val="none" w:sz="0" w:space="0" w:color="auto"/>
        <w:right w:val="none" w:sz="0" w:space="0" w:color="auto"/>
      </w:divBdr>
    </w:div>
    <w:div w:id="1330449297">
      <w:bodyDiv w:val="1"/>
      <w:marLeft w:val="0"/>
      <w:marRight w:val="0"/>
      <w:marTop w:val="0"/>
      <w:marBottom w:val="0"/>
      <w:divBdr>
        <w:top w:val="none" w:sz="0" w:space="0" w:color="auto"/>
        <w:left w:val="none" w:sz="0" w:space="0" w:color="auto"/>
        <w:bottom w:val="none" w:sz="0" w:space="0" w:color="auto"/>
        <w:right w:val="none" w:sz="0" w:space="0" w:color="auto"/>
      </w:divBdr>
    </w:div>
    <w:div w:id="1913586542">
      <w:bodyDiv w:val="1"/>
      <w:marLeft w:val="0"/>
      <w:marRight w:val="0"/>
      <w:marTop w:val="0"/>
      <w:marBottom w:val="0"/>
      <w:divBdr>
        <w:top w:val="none" w:sz="0" w:space="0" w:color="auto"/>
        <w:left w:val="none" w:sz="0" w:space="0" w:color="auto"/>
        <w:bottom w:val="none" w:sz="0" w:space="0" w:color="auto"/>
        <w:right w:val="none" w:sz="0" w:space="0" w:color="auto"/>
      </w:divBdr>
    </w:div>
    <w:div w:id="2108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caresfund.wa.gov" TargetMode="External"/><Relationship Id="rId13" Type="http://schemas.openxmlformats.org/officeDocument/2006/relationships/hyperlink" Target="mailto:gillian@ibew46.com" TargetMode="External"/><Relationship Id="rId3" Type="http://schemas.openxmlformats.org/officeDocument/2006/relationships/settings" Target="settings.xml"/><Relationship Id="rId7" Type="http://schemas.openxmlformats.org/officeDocument/2006/relationships/hyperlink" Target="http://www.ibew46.com" TargetMode="External"/><Relationship Id="rId12" Type="http://schemas.openxmlformats.org/officeDocument/2006/relationships/hyperlink" Target="mailto:keith@ibew4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ng5.com/mobile/article/news/health/coronavirus/vaccine/seattle-police-union-says-it-was-not-consulted-in-mandatory-covid-19-vaccination-decision/281-9ce024e7-361d-4f94-abed-4fbe2c263f46" TargetMode="External"/><Relationship Id="rId11" Type="http://schemas.openxmlformats.org/officeDocument/2006/relationships/hyperlink" Target="mailto:janet@ibew46.com" TargetMode="External"/><Relationship Id="rId5" Type="http://schemas.openxmlformats.org/officeDocument/2006/relationships/hyperlink" Target="https://apnews.com/article/health-coronavirus-pandemic-0e2d3c4d5abe76a0abd96a9f4655110d" TargetMode="External"/><Relationship Id="rId15" Type="http://schemas.openxmlformats.org/officeDocument/2006/relationships/theme" Target="theme/theme1.xml"/><Relationship Id="rId10" Type="http://schemas.openxmlformats.org/officeDocument/2006/relationships/hyperlink" Target="http://www.esd.was.gov" TargetMode="External"/><Relationship Id="rId4" Type="http://schemas.openxmlformats.org/officeDocument/2006/relationships/webSettings" Target="webSettings.xml"/><Relationship Id="rId9" Type="http://schemas.openxmlformats.org/officeDocument/2006/relationships/hyperlink" Target="http://www.insurance.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Bagsby</dc:creator>
  <cp:keywords/>
  <dc:description/>
  <cp:lastModifiedBy>Renee Glover</cp:lastModifiedBy>
  <cp:revision>2</cp:revision>
  <cp:lastPrinted>2020-09-24T19:57:00Z</cp:lastPrinted>
  <dcterms:created xsi:type="dcterms:W3CDTF">2021-08-30T17:33:00Z</dcterms:created>
  <dcterms:modified xsi:type="dcterms:W3CDTF">2021-08-30T17:33:00Z</dcterms:modified>
</cp:coreProperties>
</file>